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C8" w:rsidRDefault="00027DC8" w:rsidP="00027DC8">
      <w:pPr>
        <w:pStyle w:val="StandardWeb"/>
        <w:shd w:val="clear" w:color="auto" w:fill="FAFEFF"/>
        <w:spacing w:before="0" w:beforeAutospacing="0" w:after="240" w:afterAutospacing="0"/>
        <w:rPr>
          <w:color w:val="060914"/>
        </w:rPr>
      </w:pPr>
      <w:r>
        <w:rPr>
          <w:b/>
          <w:bCs/>
          <w:color w:val="034268"/>
          <w:sz w:val="27"/>
          <w:szCs w:val="27"/>
        </w:rPr>
        <w:t>Schulberatung</w:t>
      </w:r>
    </w:p>
    <w:p w:rsidR="00027DC8" w:rsidRDefault="00027DC8" w:rsidP="00027DC8">
      <w:pPr>
        <w:pStyle w:val="StandardWeb"/>
        <w:shd w:val="clear" w:color="auto" w:fill="FAFEFF"/>
        <w:spacing w:before="0" w:beforeAutospacing="0" w:after="240" w:afterAutospacing="0"/>
        <w:jc w:val="both"/>
        <w:rPr>
          <w:color w:val="060914"/>
        </w:rPr>
      </w:pPr>
      <w:r>
        <w:rPr>
          <w:color w:val="060914"/>
          <w:sz w:val="21"/>
          <w:szCs w:val="21"/>
        </w:rPr>
        <w:t>Auch während der Zeit, in der die Schule geschlossen ist, können sich Schülerinnen und Schüler sowie Eltern weiterhin an die Staatliche Schulberatung wenden.</w:t>
      </w:r>
    </w:p>
    <w:p w:rsidR="00027DC8" w:rsidRDefault="00027DC8" w:rsidP="00027DC8">
      <w:pPr>
        <w:pStyle w:val="StandardWeb"/>
        <w:shd w:val="clear" w:color="auto" w:fill="FAFEFF"/>
        <w:spacing w:before="0" w:beforeAutospacing="0" w:after="240" w:afterAutospacing="0"/>
        <w:jc w:val="both"/>
        <w:rPr>
          <w:color w:val="060914"/>
        </w:rPr>
      </w:pPr>
      <w:r>
        <w:rPr>
          <w:color w:val="060914"/>
          <w:sz w:val="21"/>
          <w:szCs w:val="21"/>
        </w:rPr>
        <w:t xml:space="preserve">Ausgangsbeschränkungen und ausschließliches Lernen zu Hause sind für alle eine neue Situation. Jedes Kind und jeder Jugendliche reagiert darauf anders. In dieser außergewöhnlichen Situation haben Schülerinnen und Schüler sowie deren Eltern auch besondere Beratungsanliegen, die Anlass für eine Kontaktaufnahme mit der Schulberatung sein </w:t>
      </w:r>
      <w:proofErr w:type="spellStart"/>
      <w:r>
        <w:rPr>
          <w:color w:val="060914"/>
          <w:sz w:val="21"/>
          <w:szCs w:val="21"/>
        </w:rPr>
        <w:t>können.Für</w:t>
      </w:r>
      <w:proofErr w:type="spellEnd"/>
      <w:r>
        <w:rPr>
          <w:color w:val="060914"/>
          <w:sz w:val="21"/>
          <w:szCs w:val="21"/>
        </w:rPr>
        <w:t xml:space="preserve"> manche stehen hierbei eher schulbezogene Themen im Vordergrund, z. B. die Organisation des häuslichen Lernens, auftretende Konzentrationsprobleme und Lernschwierigkeiten. Für andere geht es mehr darum, wie sie mit psychischen Belastungen in Bezug auf die aktuelle Situation umgehen können.</w:t>
      </w:r>
    </w:p>
    <w:p w:rsidR="00027DC8" w:rsidRDefault="00027DC8" w:rsidP="00027DC8">
      <w:pPr>
        <w:pStyle w:val="StandardWeb"/>
        <w:shd w:val="clear" w:color="auto" w:fill="FAFEFF"/>
        <w:spacing w:before="0" w:beforeAutospacing="0" w:after="240" w:afterAutospacing="0"/>
        <w:rPr>
          <w:color w:val="060914"/>
        </w:rPr>
      </w:pPr>
      <w:r>
        <w:rPr>
          <w:color w:val="060914"/>
          <w:sz w:val="21"/>
          <w:szCs w:val="21"/>
        </w:rPr>
        <w:t>Für Schülerinnen und Schüler sowie Erziehungsberechtigte sind neben den Lehrkräften</w:t>
      </w:r>
    </w:p>
    <w:p w:rsidR="00027DC8" w:rsidRDefault="00027DC8" w:rsidP="00027DC8">
      <w:pPr>
        <w:pStyle w:val="StandardWeb"/>
        <w:shd w:val="clear" w:color="auto" w:fill="FAFEFF"/>
        <w:spacing w:before="0" w:beforeAutospacing="0" w:after="240" w:afterAutospacing="0"/>
        <w:rPr>
          <w:color w:val="060914"/>
        </w:rPr>
      </w:pPr>
      <w:r>
        <w:rPr>
          <w:color w:val="060914"/>
          <w:sz w:val="21"/>
          <w:szCs w:val="21"/>
        </w:rPr>
        <w:t>die </w:t>
      </w:r>
      <w:r>
        <w:rPr>
          <w:rStyle w:val="Fett"/>
          <w:color w:val="060914"/>
          <w:sz w:val="21"/>
          <w:szCs w:val="21"/>
        </w:rPr>
        <w:t xml:space="preserve">Beratungslehrerin Frau </w:t>
      </w:r>
      <w:proofErr w:type="spellStart"/>
      <w:r>
        <w:rPr>
          <w:rStyle w:val="Fett"/>
          <w:color w:val="060914"/>
          <w:sz w:val="21"/>
          <w:szCs w:val="21"/>
        </w:rPr>
        <w:t>Maetschke</w:t>
      </w:r>
      <w:proofErr w:type="spellEnd"/>
      <w:r>
        <w:rPr>
          <w:rStyle w:val="Fett"/>
          <w:color w:val="060914"/>
          <w:sz w:val="21"/>
          <w:szCs w:val="21"/>
        </w:rPr>
        <w:t xml:space="preserve"> (Tel. </w:t>
      </w:r>
      <w:r>
        <w:rPr>
          <w:b/>
          <w:bCs/>
          <w:color w:val="060914"/>
        </w:rPr>
        <w:t xml:space="preserve"> </w:t>
      </w:r>
      <w:r>
        <w:rPr>
          <w:rFonts w:ascii="Calibri" w:hAnsi="Calibri"/>
          <w:b/>
          <w:bCs/>
          <w:color w:val="333333"/>
          <w:sz w:val="27"/>
          <w:szCs w:val="27"/>
          <w:shd w:val="clear" w:color="auto" w:fill="FFFFFF"/>
        </w:rPr>
        <w:t>08441 – 860 896 (Telefonsprechzeit: </w:t>
      </w:r>
      <w:r>
        <w:rPr>
          <w:rFonts w:ascii="Calibri" w:hAnsi="Calibri"/>
          <w:b/>
          <w:bCs/>
          <w:color w:val="333333"/>
          <w:sz w:val="27"/>
          <w:szCs w:val="27"/>
        </w:rPr>
        <w:t>Montag 13.15 – 14.00 Uhr)</w:t>
      </w:r>
      <w:r>
        <w:rPr>
          <w:rStyle w:val="Fett"/>
          <w:color w:val="060914"/>
          <w:sz w:val="21"/>
          <w:szCs w:val="21"/>
        </w:rPr>
        <w:t xml:space="preserve">, Mail: </w:t>
      </w:r>
      <w:hyperlink r:id="rId5" w:history="1">
        <w:r>
          <w:rPr>
            <w:rStyle w:val="Hyperlink"/>
            <w:b/>
            <w:bCs/>
            <w:sz w:val="21"/>
            <w:szCs w:val="21"/>
          </w:rPr>
          <w:t>schulberatung-maetschke@gmx.de</w:t>
        </w:r>
      </w:hyperlink>
      <w:r>
        <w:rPr>
          <w:rStyle w:val="Fett"/>
          <w:color w:val="060914"/>
          <w:sz w:val="21"/>
          <w:szCs w:val="21"/>
        </w:rPr>
        <w:t>)</w:t>
      </w:r>
      <w:r>
        <w:rPr>
          <w:color w:val="060914"/>
          <w:sz w:val="21"/>
          <w:szCs w:val="21"/>
        </w:rPr>
        <w:t> und</w:t>
      </w:r>
    </w:p>
    <w:p w:rsidR="00027DC8" w:rsidRDefault="00027DC8" w:rsidP="00027DC8">
      <w:pPr>
        <w:pStyle w:val="StandardWeb"/>
        <w:shd w:val="clear" w:color="auto" w:fill="FAFEFF"/>
        <w:spacing w:before="0" w:beforeAutospacing="0" w:after="240" w:afterAutospacing="0"/>
        <w:rPr>
          <w:color w:val="060914"/>
        </w:rPr>
      </w:pPr>
      <w:r>
        <w:rPr>
          <w:color w:val="060914"/>
          <w:sz w:val="21"/>
          <w:szCs w:val="21"/>
        </w:rPr>
        <w:t>die </w:t>
      </w:r>
      <w:r>
        <w:rPr>
          <w:rStyle w:val="Fett"/>
          <w:color w:val="060914"/>
          <w:sz w:val="21"/>
          <w:szCs w:val="21"/>
        </w:rPr>
        <w:t>Staatliche Schulpsychologin Frau Gehm (Tel. 08441 - 40824134 (Telefonsprechzeit: Freitag 10:35 - 11:20 Uhr)</w:t>
      </w:r>
      <w:r>
        <w:rPr>
          <w:rStyle w:val="Fett"/>
          <w:color w:val="060914"/>
        </w:rPr>
        <w:t xml:space="preserve">, </w:t>
      </w:r>
      <w:r>
        <w:rPr>
          <w:rStyle w:val="Fett"/>
          <w:color w:val="060914"/>
          <w:sz w:val="21"/>
          <w:szCs w:val="21"/>
        </w:rPr>
        <w:t>Mail: </w:t>
      </w:r>
      <w:hyperlink r:id="rId6" w:history="1">
        <w:r>
          <w:rPr>
            <w:rStyle w:val="Hyperlink"/>
            <w:b/>
            <w:bCs/>
            <w:color w:val="060914"/>
            <w:sz w:val="21"/>
            <w:szCs w:val="21"/>
          </w:rPr>
          <w:t>s</w:t>
        </w:r>
      </w:hyperlink>
      <w:hyperlink r:id="rId7" w:history="1">
        <w:r>
          <w:rPr>
            <w:rStyle w:val="Hyperlink"/>
            <w:b/>
            <w:bCs/>
            <w:sz w:val="21"/>
            <w:szCs w:val="21"/>
          </w:rPr>
          <w:t>chulberatung.gehm@googlemail.com</w:t>
        </w:r>
      </w:hyperlink>
      <w:r>
        <w:rPr>
          <w:rStyle w:val="Fett"/>
          <w:color w:val="060914"/>
          <w:sz w:val="21"/>
          <w:szCs w:val="21"/>
        </w:rPr>
        <w:t>)</w:t>
      </w:r>
    </w:p>
    <w:p w:rsidR="00027DC8" w:rsidRDefault="00027DC8" w:rsidP="00027DC8">
      <w:pPr>
        <w:pStyle w:val="StandardWeb"/>
        <w:shd w:val="clear" w:color="auto" w:fill="FAFEFF"/>
        <w:spacing w:before="0" w:beforeAutospacing="0" w:after="240" w:afterAutospacing="0"/>
        <w:rPr>
          <w:color w:val="060914"/>
        </w:rPr>
      </w:pPr>
      <w:r>
        <w:rPr>
          <w:color w:val="060914"/>
          <w:sz w:val="21"/>
          <w:szCs w:val="21"/>
        </w:rPr>
        <w:t>mögliche Ansprechpartner, auch wenn man diese derzeit nicht wie gewohnt persönlich aufsuchen kann.</w:t>
      </w:r>
    </w:p>
    <w:p w:rsidR="00027DC8" w:rsidRDefault="00027DC8" w:rsidP="00027DC8">
      <w:pPr>
        <w:pStyle w:val="StandardWeb"/>
        <w:shd w:val="clear" w:color="auto" w:fill="FAFEFF"/>
        <w:spacing w:before="0" w:beforeAutospacing="0" w:after="240" w:afterAutospacing="0"/>
        <w:rPr>
          <w:color w:val="060914"/>
        </w:rPr>
      </w:pPr>
      <w:r>
        <w:rPr>
          <w:color w:val="060914"/>
          <w:sz w:val="21"/>
          <w:szCs w:val="21"/>
        </w:rPr>
        <w:t>Zusätzliche Informationen finden Sie unter: </w:t>
      </w:r>
      <w:hyperlink r:id="rId8" w:tgtFrame="_blank" w:history="1">
        <w:r>
          <w:rPr>
            <w:rStyle w:val="Hyperlink"/>
            <w:b/>
            <w:bCs/>
            <w:color w:val="060914"/>
            <w:sz w:val="21"/>
            <w:szCs w:val="21"/>
          </w:rPr>
          <w:t>www.schulberatung-pfaffenhofen.de</w:t>
        </w:r>
      </w:hyperlink>
      <w:r>
        <w:rPr>
          <w:color w:val="060914"/>
          <w:sz w:val="21"/>
          <w:szCs w:val="21"/>
        </w:rPr>
        <w:t> </w:t>
      </w:r>
    </w:p>
    <w:p w:rsidR="00027DC8" w:rsidRDefault="00027DC8" w:rsidP="00027DC8">
      <w:pPr>
        <w:pStyle w:val="StandardWeb"/>
        <w:shd w:val="clear" w:color="auto" w:fill="FAFEFF"/>
        <w:spacing w:before="0" w:beforeAutospacing="0" w:after="240" w:afterAutospacing="0"/>
        <w:rPr>
          <w:color w:val="060914"/>
        </w:rPr>
      </w:pPr>
      <w:r>
        <w:rPr>
          <w:color w:val="060914"/>
          <w:sz w:val="21"/>
          <w:szCs w:val="21"/>
        </w:rPr>
        <w:t>Bei Erfahrung von häuslicher oder sexueller Gewalt können sich betroffene Kinder und Jugendliche oder Personen, die auf Gewalt in ihrem Umfeld aufmerksam werden, u. a. bei den </w:t>
      </w:r>
      <w:r>
        <w:rPr>
          <w:rStyle w:val="Fett"/>
          <w:color w:val="034268"/>
          <w:sz w:val="21"/>
          <w:szCs w:val="21"/>
        </w:rPr>
        <w:t>nachfolgend genannten Einrichtungen außerhalb der Schule beraten lassen:</w:t>
      </w:r>
    </w:p>
    <w:p w:rsidR="00027DC8" w:rsidRDefault="00027DC8" w:rsidP="00027DC8">
      <w:pPr>
        <w:pStyle w:val="StandardWeb"/>
        <w:shd w:val="clear" w:color="auto" w:fill="FAFEFF"/>
        <w:spacing w:before="0" w:beforeAutospacing="0" w:after="240" w:afterAutospacing="0"/>
        <w:rPr>
          <w:color w:val="060914"/>
        </w:rPr>
      </w:pPr>
      <w:r>
        <w:rPr>
          <w:color w:val="060914"/>
          <w:sz w:val="21"/>
          <w:szCs w:val="21"/>
        </w:rPr>
        <w:t>Die </w:t>
      </w:r>
      <w:hyperlink r:id="rId9" w:tgtFrame="_blank" w:history="1">
        <w:r>
          <w:rPr>
            <w:rStyle w:val="Hyperlink"/>
            <w:b/>
            <w:bCs/>
            <w:color w:val="003366"/>
            <w:sz w:val="21"/>
            <w:szCs w:val="21"/>
          </w:rPr>
          <w:t>Nummer gegen Kummer</w:t>
        </w:r>
      </w:hyperlink>
      <w:r>
        <w:rPr>
          <w:color w:val="060914"/>
          <w:sz w:val="21"/>
          <w:szCs w:val="21"/>
        </w:rPr>
        <w:t> ist unter Tel. 116 111 montags bis samstags von 14 – 20 Uhr erreichbar.</w:t>
      </w:r>
    </w:p>
    <w:p w:rsidR="00027DC8" w:rsidRDefault="00027DC8" w:rsidP="00027DC8">
      <w:pPr>
        <w:pStyle w:val="StandardWeb"/>
        <w:shd w:val="clear" w:color="auto" w:fill="FAFEFF"/>
        <w:spacing w:before="0" w:beforeAutospacing="0" w:after="240" w:afterAutospacing="0"/>
        <w:rPr>
          <w:color w:val="060914"/>
        </w:rPr>
      </w:pPr>
      <w:r>
        <w:rPr>
          <w:color w:val="060914"/>
          <w:sz w:val="21"/>
          <w:szCs w:val="21"/>
        </w:rPr>
        <w:t>Bei der </w:t>
      </w:r>
      <w:proofErr w:type="spellStart"/>
      <w:r>
        <w:rPr>
          <w:rStyle w:val="Fett"/>
          <w:color w:val="060914"/>
          <w:sz w:val="21"/>
          <w:szCs w:val="21"/>
        </w:rPr>
        <w:fldChar w:fldCharType="begin"/>
      </w:r>
      <w:r>
        <w:rPr>
          <w:rStyle w:val="Fett"/>
          <w:color w:val="060914"/>
          <w:sz w:val="21"/>
          <w:szCs w:val="21"/>
        </w:rPr>
        <w:instrText xml:space="preserve"> HYPERLINK "https://jugend.bke-beratung.de/~run/views/home/index.html" \t "_blank" </w:instrText>
      </w:r>
      <w:r>
        <w:rPr>
          <w:rStyle w:val="Fett"/>
          <w:color w:val="060914"/>
          <w:sz w:val="21"/>
          <w:szCs w:val="21"/>
        </w:rPr>
        <w:fldChar w:fldCharType="separate"/>
      </w:r>
      <w:r>
        <w:rPr>
          <w:rStyle w:val="Hyperlink"/>
          <w:b/>
          <w:bCs/>
          <w:color w:val="003366"/>
          <w:sz w:val="21"/>
          <w:szCs w:val="21"/>
        </w:rPr>
        <w:t>bke</w:t>
      </w:r>
      <w:proofErr w:type="spellEnd"/>
      <w:r>
        <w:rPr>
          <w:rStyle w:val="Hyperlink"/>
          <w:b/>
          <w:bCs/>
          <w:color w:val="003366"/>
          <w:sz w:val="21"/>
          <w:szCs w:val="21"/>
        </w:rPr>
        <w:t>-Jugendberatung</w:t>
      </w:r>
      <w:r>
        <w:rPr>
          <w:rStyle w:val="Fett"/>
          <w:color w:val="060914"/>
          <w:sz w:val="21"/>
          <w:szCs w:val="21"/>
        </w:rPr>
        <w:fldChar w:fldCharType="end"/>
      </w:r>
      <w:r>
        <w:rPr>
          <w:color w:val="060914"/>
          <w:sz w:val="21"/>
          <w:szCs w:val="21"/>
        </w:rPr>
        <w:t> können Jugendliche andere junge Menschen als Gesprächspartner finden und Kontakt zu erfahrenen Beraterinnen und Beratern aufnehmen.</w:t>
      </w:r>
    </w:p>
    <w:p w:rsidR="00027DC8" w:rsidRDefault="00027DC8" w:rsidP="00027DC8">
      <w:pPr>
        <w:pStyle w:val="StandardWeb"/>
        <w:shd w:val="clear" w:color="auto" w:fill="FAFEFF"/>
        <w:spacing w:before="0" w:beforeAutospacing="0" w:after="240" w:afterAutospacing="0"/>
        <w:rPr>
          <w:color w:val="060914"/>
        </w:rPr>
      </w:pPr>
      <w:r>
        <w:rPr>
          <w:color w:val="060914"/>
          <w:sz w:val="21"/>
          <w:szCs w:val="21"/>
        </w:rPr>
        <w:t>Das </w:t>
      </w:r>
      <w:hyperlink r:id="rId10" w:tgtFrame="_blank" w:history="1">
        <w:r>
          <w:rPr>
            <w:rStyle w:val="Hyperlink"/>
            <w:b/>
            <w:bCs/>
            <w:color w:val="003366"/>
            <w:sz w:val="21"/>
            <w:szCs w:val="21"/>
          </w:rPr>
          <w:t>Hilfetelefon</w:t>
        </w:r>
      </w:hyperlink>
      <w:r>
        <w:rPr>
          <w:color w:val="060914"/>
          <w:sz w:val="21"/>
          <w:szCs w:val="21"/>
        </w:rPr>
        <w:t> ist unter Tel. 0800 22 55 530 bei allen Fragen und für Hilfe bei sexuellem Kindesmissbrauch für Kinder, Jugendliche und Erwachsene zu folgenden Zeiten erreichbar: Montag, Mittwoch und Freitag von 9 – 14 Uhr, Dienstag und Donnerstag von 15 – 17 Uhr.</w:t>
      </w:r>
    </w:p>
    <w:p w:rsidR="00027DC8" w:rsidRDefault="00027DC8" w:rsidP="00027DC8">
      <w:pPr>
        <w:pStyle w:val="StandardWeb"/>
        <w:shd w:val="clear" w:color="auto" w:fill="FAFEFF"/>
        <w:spacing w:before="0" w:beforeAutospacing="0" w:after="240" w:afterAutospacing="0"/>
        <w:rPr>
          <w:color w:val="060914"/>
        </w:rPr>
      </w:pPr>
      <w:hyperlink r:id="rId11" w:tgtFrame="_blank" w:history="1">
        <w:r>
          <w:rPr>
            <w:rStyle w:val="Hyperlink"/>
            <w:b/>
            <w:bCs/>
            <w:color w:val="003366"/>
            <w:sz w:val="21"/>
            <w:szCs w:val="21"/>
          </w:rPr>
          <w:t xml:space="preserve">Save </w:t>
        </w:r>
        <w:proofErr w:type="spellStart"/>
        <w:r>
          <w:rPr>
            <w:rStyle w:val="Hyperlink"/>
            <w:b/>
            <w:bCs/>
            <w:color w:val="003366"/>
            <w:sz w:val="21"/>
            <w:szCs w:val="21"/>
          </w:rPr>
          <w:t>me</w:t>
        </w:r>
        <w:proofErr w:type="spellEnd"/>
        <w:r>
          <w:rPr>
            <w:rStyle w:val="Hyperlink"/>
            <w:b/>
            <w:bCs/>
            <w:color w:val="003366"/>
            <w:sz w:val="21"/>
            <w:szCs w:val="21"/>
          </w:rPr>
          <w:t xml:space="preserve"> online</w:t>
        </w:r>
      </w:hyperlink>
      <w:r>
        <w:rPr>
          <w:color w:val="060914"/>
          <w:sz w:val="21"/>
          <w:szCs w:val="21"/>
        </w:rPr>
        <w:t> hilft, wenn statt einer telefonischen Beratung bei sexuellem Kindesmissbrauch lieber Online-Hilfe per E-Mail gewünscht ist.</w:t>
      </w:r>
    </w:p>
    <w:p w:rsidR="00027DC8" w:rsidRDefault="00027DC8" w:rsidP="00027DC8">
      <w:pPr>
        <w:pStyle w:val="StandardWeb"/>
        <w:shd w:val="clear" w:color="auto" w:fill="FAFEFF"/>
        <w:spacing w:before="0" w:beforeAutospacing="0" w:after="240" w:afterAutospacing="0"/>
        <w:rPr>
          <w:color w:val="060914"/>
        </w:rPr>
      </w:pPr>
      <w:r>
        <w:rPr>
          <w:color w:val="060914"/>
          <w:sz w:val="21"/>
          <w:szCs w:val="21"/>
        </w:rPr>
        <w:t>Auf dem </w:t>
      </w:r>
      <w:hyperlink r:id="rId12" w:tgtFrame="_blank" w:history="1">
        <w:r>
          <w:rPr>
            <w:rStyle w:val="Hyperlink"/>
            <w:b/>
            <w:bCs/>
            <w:color w:val="003366"/>
            <w:sz w:val="21"/>
            <w:szCs w:val="21"/>
          </w:rPr>
          <w:t>Hilfeportal Sexueller Missbrauch</w:t>
        </w:r>
      </w:hyperlink>
      <w:hyperlink r:id="rId13" w:tgtFrame="_blank" w:history="1">
        <w:r>
          <w:rPr>
            <w:rStyle w:val="Hyperlink"/>
            <w:b/>
            <w:bCs/>
            <w:color w:val="060914"/>
            <w:sz w:val="21"/>
            <w:szCs w:val="21"/>
          </w:rPr>
          <w:t> </w:t>
        </w:r>
      </w:hyperlink>
      <w:r>
        <w:rPr>
          <w:color w:val="060914"/>
          <w:sz w:val="21"/>
          <w:szCs w:val="21"/>
        </w:rPr>
        <w:t>finden Betroffene weitere Informationen und Ansprechpartner.</w:t>
      </w:r>
    </w:p>
    <w:p w:rsidR="00027DC8" w:rsidRDefault="00027DC8" w:rsidP="00027DC8">
      <w:pPr>
        <w:pStyle w:val="StandardWeb"/>
        <w:shd w:val="clear" w:color="auto" w:fill="FAFEFF"/>
        <w:spacing w:before="0" w:beforeAutospacing="0" w:after="240" w:afterAutospacing="0"/>
        <w:rPr>
          <w:color w:val="060914"/>
        </w:rPr>
      </w:pPr>
      <w:r>
        <w:rPr>
          <w:color w:val="060914"/>
          <w:sz w:val="21"/>
          <w:szCs w:val="21"/>
        </w:rPr>
        <w:t>Die Caritas Jugend- und Elternberatung Pfaffenhofen hat ebenfalls für die Eltern ein paar Informationen und Kontaktdaten zusammengestellt:</w:t>
      </w:r>
      <w:r>
        <w:rPr>
          <w:color w:val="060914"/>
        </w:rPr>
        <w:t xml:space="preserve"> (siehe </w:t>
      </w:r>
      <w:r w:rsidR="00D075C3">
        <w:rPr>
          <w:color w:val="060914"/>
        </w:rPr>
        <w:t>weiterer Download)</w:t>
      </w:r>
      <w:bookmarkStart w:id="0" w:name="_GoBack"/>
      <w:bookmarkEnd w:id="0"/>
      <w:r>
        <w:rPr>
          <w:color w:val="060914"/>
        </w:rPr>
        <w:t>) </w:t>
      </w:r>
    </w:p>
    <w:p w:rsidR="00027DC8" w:rsidRDefault="00027DC8"/>
    <w:sectPr w:rsidR="00027D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C8"/>
    <w:rsid w:val="00027DC8"/>
    <w:rsid w:val="003469E1"/>
    <w:rsid w:val="00D07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27DC8"/>
    <w:rPr>
      <w:color w:val="0000FF"/>
      <w:u w:val="single"/>
    </w:rPr>
  </w:style>
  <w:style w:type="paragraph" w:styleId="StandardWeb">
    <w:name w:val="Normal (Web)"/>
    <w:basedOn w:val="Standard"/>
    <w:uiPriority w:val="99"/>
    <w:semiHidden/>
    <w:unhideWhenUsed/>
    <w:rsid w:val="00027DC8"/>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027D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27DC8"/>
    <w:rPr>
      <w:color w:val="0000FF"/>
      <w:u w:val="single"/>
    </w:rPr>
  </w:style>
  <w:style w:type="paragraph" w:styleId="StandardWeb">
    <w:name w:val="Normal (Web)"/>
    <w:basedOn w:val="Standard"/>
    <w:uiPriority w:val="99"/>
    <w:semiHidden/>
    <w:unhideWhenUsed/>
    <w:rsid w:val="00027DC8"/>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027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5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beratung-pfaffenhofen.de/" TargetMode="External"/><Relationship Id="rId13" Type="http://schemas.openxmlformats.org/officeDocument/2006/relationships/hyperlink" Target="https://www.hilfeportal-missbrauch.de/startseite.html" TargetMode="External"/><Relationship Id="rId3" Type="http://schemas.openxmlformats.org/officeDocument/2006/relationships/settings" Target="settings.xml"/><Relationship Id="rId7" Type="http://schemas.openxmlformats.org/officeDocument/2006/relationships/hyperlink" Target="mailto:chulberatung.gehm@googlemail.com" TargetMode="External"/><Relationship Id="rId12" Type="http://schemas.openxmlformats.org/officeDocument/2006/relationships/hyperlink" Target="https://www.hilfeportal-missbrauch.de/startseit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ober@schulamtpfaffenhofen.de" TargetMode="External"/><Relationship Id="rId11" Type="http://schemas.openxmlformats.org/officeDocument/2006/relationships/hyperlink" Target="https://nina-info.de/save-me-online/" TargetMode="External"/><Relationship Id="rId5" Type="http://schemas.openxmlformats.org/officeDocument/2006/relationships/hyperlink" Target="mailto:schulberatung-maetschke@gmx.de" TargetMode="External"/><Relationship Id="rId15" Type="http://schemas.openxmlformats.org/officeDocument/2006/relationships/theme" Target="theme/theme1.xml"/><Relationship Id="rId10" Type="http://schemas.openxmlformats.org/officeDocument/2006/relationships/hyperlink" Target="https://beauftragter-missbrauch.de/hilfe/hilfetelefon" TargetMode="External"/><Relationship Id="rId4" Type="http://schemas.openxmlformats.org/officeDocument/2006/relationships/webSettings" Target="webSettings.xml"/><Relationship Id="rId9" Type="http://schemas.openxmlformats.org/officeDocument/2006/relationships/hyperlink" Target="https://www.nummergegenkummer.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48C6CFB</Template>
  <TotalTime>0</TotalTime>
  <Pages>1</Pages>
  <Words>444</Words>
  <Characters>2802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Rektorat</dc:creator>
  <cp:lastModifiedBy>Rektorat</cp:lastModifiedBy>
  <cp:revision>2</cp:revision>
  <dcterms:created xsi:type="dcterms:W3CDTF">2020-04-28T06:26:00Z</dcterms:created>
  <dcterms:modified xsi:type="dcterms:W3CDTF">2020-04-28T06:32:00Z</dcterms:modified>
</cp:coreProperties>
</file>